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3D30D1EC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68F9558B" w14:textId="77777777" w:rsidR="00BE0694" w:rsidRDefault="00BE0694" w:rsidP="00BE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E069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Tomas Lagomarsino Guzman</w:t>
      </w:r>
      <w:r w:rsidRPr="00BE069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AAA4942" w14:textId="77777777" w:rsidR="00BE0694" w:rsidRPr="00BE0694" w:rsidRDefault="00BE0694" w:rsidP="00BE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E069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BE069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MU062T0004327</w:t>
      </w:r>
    </w:p>
    <w:p w14:paraId="557466CB" w14:textId="04DCE5D3" w:rsidR="00E655EA" w:rsidRPr="00B223FD" w:rsidRDefault="00E655EA" w:rsidP="00BE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6D9868CA" w14:textId="77777777" w:rsidR="00E655EA" w:rsidRDefault="00E655E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5B4242CA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339FACC2" w14:textId="77777777" w:rsidR="000D5728" w:rsidRPr="00B223FD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09655B16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9D08A4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66290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BE0694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  <w:p w14:paraId="2F1C5520" w14:textId="60C06230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BE0694" w:rsidRPr="00BE0694">
              <w:rPr>
                <w:rFonts w:cstheme="minorHAnsi"/>
                <w:sz w:val="24"/>
                <w:szCs w:val="24"/>
              </w:rPr>
              <w:t>Copia de todos los decretos alcaldicios mediante los cuales se crean y delimitan las Unidades Vecinales vigentes de la comuna.</w:t>
            </w:r>
            <w:r w:rsidR="007A7A43" w:rsidRPr="007A7A43">
              <w:rPr>
                <w:rFonts w:cstheme="minorHAnsi"/>
                <w:sz w:val="24"/>
                <w:szCs w:val="24"/>
              </w:rPr>
              <w:t>..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26BCD6D" w14:textId="7702DB24" w:rsidR="00C3487A" w:rsidRDefault="00E655EA" w:rsidP="00BE0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BE069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remitiendo los decretos disponibles, así como los mapas por Unidades vecinales.</w:t>
      </w:r>
    </w:p>
    <w:p w14:paraId="0C1B527C" w14:textId="77777777" w:rsidR="00BE0694" w:rsidRDefault="00BE0694" w:rsidP="00BE0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A13A98C" w14:textId="60D44C0A" w:rsidR="00BE0694" w:rsidRPr="00111008" w:rsidRDefault="00BE0694" w:rsidP="00BE0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Pese a una búsqueda exhaustiva no ha sido posible hallar los decretos más antiguos.</w:t>
      </w:r>
    </w:p>
    <w:p w14:paraId="61A8F807" w14:textId="77777777" w:rsidR="009D08A4" w:rsidRDefault="009D08A4" w:rsidP="009D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73B48A9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56D3DD9" w14:textId="77777777" w:rsidR="000D5728" w:rsidRDefault="000D572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0352386D" w14:textId="77777777" w:rsidR="000D5728" w:rsidRDefault="000D572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06AC604F" w14:textId="77777777" w:rsidR="00662904" w:rsidRPr="00B223FD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D1436A1" w:rsidR="00A94823" w:rsidRPr="00B223FD" w:rsidRDefault="0012407B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CLAUDIA MIRANDA AGUILERA</w:t>
      </w:r>
    </w:p>
    <w:p w14:paraId="2515FEA5" w14:textId="6B63A5D4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12407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  <w:r w:rsidR="0012407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(S)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6958A2BA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662904">
        <w:rPr>
          <w:rFonts w:ascii="Calibri" w:eastAsia="Calibri" w:hAnsi="Calibri" w:cs="Times New Roman"/>
          <w:sz w:val="24"/>
          <w:szCs w:val="24"/>
          <w:lang w:val="es-ES_tradnl"/>
        </w:rPr>
        <w:t>20</w:t>
      </w:r>
      <w:r w:rsidR="0012407B">
        <w:rPr>
          <w:rFonts w:ascii="Calibri" w:eastAsia="Calibri" w:hAnsi="Calibri" w:cs="Times New Roman"/>
          <w:sz w:val="24"/>
          <w:szCs w:val="24"/>
          <w:lang w:val="es-ES_tradnl"/>
        </w:rPr>
        <w:t xml:space="preserve"> de febrero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10082"/>
    <w:rsid w:val="00412D21"/>
    <w:rsid w:val="004137FB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2026-02-20T13:25:00Z</cp:lastPrinted>
  <dcterms:created xsi:type="dcterms:W3CDTF">2026-02-20T13:28:00Z</dcterms:created>
  <dcterms:modified xsi:type="dcterms:W3CDTF">2026-02-20T13:29:00Z</dcterms:modified>
</cp:coreProperties>
</file>