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6B83C8C2">
            <wp:simplePos x="0" y="0"/>
            <wp:positionH relativeFrom="column">
              <wp:posOffset>263525</wp:posOffset>
            </wp:positionH>
            <wp:positionV relativeFrom="paragraph">
              <wp:posOffset>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2716EC">
      <w:pPr>
        <w:jc w:val="right"/>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53345E5F" w14:textId="77777777" w:rsidR="00862444"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555B9799" w14:textId="77777777" w:rsidR="002716EC" w:rsidRPr="002716EC" w:rsidRDefault="002716EC" w:rsidP="002716EC">
      <w:pPr>
        <w:spacing w:after="0" w:line="240" w:lineRule="auto"/>
        <w:rPr>
          <w:rFonts w:ascii="Times New Roman" w:eastAsia="Times New Roman" w:hAnsi="Times New Roman" w:cs="Times New Roman"/>
          <w:sz w:val="24"/>
          <w:szCs w:val="24"/>
          <w:lang w:val="es-CL" w:eastAsia="es-ES"/>
        </w:rPr>
      </w:pPr>
      <w:r w:rsidRPr="002716EC">
        <w:rPr>
          <w:rFonts w:ascii="Times New Roman" w:eastAsia="Times New Roman" w:hAnsi="Times New Roman" w:cs="Times New Roman"/>
          <w:sz w:val="24"/>
          <w:szCs w:val="24"/>
          <w:lang w:val="es-CL" w:eastAsia="es-ES"/>
        </w:rPr>
        <w:t>Juan Gallardo Álvarez</w:t>
      </w:r>
    </w:p>
    <w:p w14:paraId="68E6B3AE" w14:textId="77777777" w:rsidR="002716EC" w:rsidRDefault="002716EC" w:rsidP="002716EC">
      <w:pPr>
        <w:spacing w:after="0" w:line="240" w:lineRule="auto"/>
        <w:rPr>
          <w:rFonts w:ascii="Times New Roman" w:eastAsia="Times New Roman" w:hAnsi="Times New Roman" w:cs="Times New Roman"/>
          <w:sz w:val="24"/>
          <w:szCs w:val="24"/>
          <w:lang w:val="es-CL" w:eastAsia="es-ES"/>
        </w:rPr>
      </w:pPr>
      <w:r w:rsidRPr="002716EC">
        <w:rPr>
          <w:rFonts w:ascii="Times New Roman" w:eastAsia="Times New Roman" w:hAnsi="Times New Roman" w:cs="Times New Roman"/>
          <w:sz w:val="24"/>
          <w:szCs w:val="24"/>
          <w:lang w:val="es-CL" w:eastAsia="es-ES"/>
        </w:rPr>
        <w:t>Código solicitud: MU062T0004300</w:t>
      </w:r>
    </w:p>
    <w:p w14:paraId="22DF6A93" w14:textId="15EAB9CD" w:rsidR="009E3677" w:rsidRPr="00B223FD" w:rsidRDefault="009E3677" w:rsidP="002716EC">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0984195A" w14:textId="77777777" w:rsidR="009E3677" w:rsidRPr="00B223FD" w:rsidRDefault="009E3677" w:rsidP="009E3677">
      <w:pPr>
        <w:spacing w:after="0" w:line="240" w:lineRule="auto"/>
        <w:rPr>
          <w:rFonts w:ascii="Times New Roman" w:eastAsia="Times New Roman" w:hAnsi="Times New Roman" w:cs="Times New Roman"/>
          <w:sz w:val="24"/>
          <w:szCs w:val="24"/>
          <w:u w:val="single"/>
          <w:lang w:val="pt-BR" w:eastAsia="es-ES"/>
        </w:rPr>
      </w:pPr>
    </w:p>
    <w:bookmarkEnd w:id="0"/>
    <w:bookmarkEnd w:id="1"/>
    <w:p w14:paraId="47366390" w14:textId="77777777" w:rsidR="00EF68A7" w:rsidRPr="00B223FD" w:rsidRDefault="00EF68A7" w:rsidP="000E073B">
      <w:pPr>
        <w:spacing w:after="0" w:line="240" w:lineRule="auto"/>
        <w:ind w:firstLine="708"/>
        <w:jc w:val="both"/>
        <w:rPr>
          <w:rFonts w:ascii="Times New Roman" w:hAnsi="Times New Roman" w:cs="Times New Roman"/>
          <w:sz w:val="24"/>
          <w:szCs w:val="24"/>
          <w:lang w:val="pt-BR" w:eastAsia="es-ES"/>
        </w:rPr>
      </w:pPr>
    </w:p>
    <w:p w14:paraId="62F2F291" w14:textId="1F02BDC1" w:rsidR="004576A9" w:rsidRPr="00B223FD" w:rsidRDefault="00CF15E8" w:rsidP="000E073B">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B223FD">
        <w:rPr>
          <w:rFonts w:ascii="Times New Roman" w:hAnsi="Times New Roman" w:cs="Times New Roman"/>
          <w:sz w:val="24"/>
          <w:szCs w:val="24"/>
          <w:lang w:val="es-ES_tradnl" w:eastAsia="es-ES"/>
        </w:rPr>
        <w:t>s</w:t>
      </w:r>
      <w:r w:rsidRPr="00B223FD">
        <w:rPr>
          <w:rFonts w:ascii="Times New Roman" w:hAnsi="Times New Roman" w:cs="Times New Roman"/>
          <w:sz w:val="24"/>
          <w:szCs w:val="24"/>
          <w:lang w:val="es-ES_tradnl" w:eastAsia="es-ES"/>
        </w:rPr>
        <w:t xml:space="preserve"> solicitud</w:t>
      </w:r>
      <w:r w:rsidR="00A27DBE" w:rsidRPr="00B223FD">
        <w:rPr>
          <w:rFonts w:ascii="Times New Roman" w:hAnsi="Times New Roman" w:cs="Times New Roman"/>
          <w:sz w:val="24"/>
          <w:szCs w:val="24"/>
          <w:lang w:val="es-ES_tradnl" w:eastAsia="es-ES"/>
        </w:rPr>
        <w:t>es</w:t>
      </w:r>
      <w:r w:rsidRPr="00B223FD">
        <w:rPr>
          <w:rFonts w:ascii="Times New Roman" w:hAnsi="Times New Roman" w:cs="Times New Roman"/>
          <w:sz w:val="24"/>
          <w:szCs w:val="24"/>
          <w:lang w:val="es-ES_tradnl" w:eastAsia="es-ES"/>
        </w:rPr>
        <w:t xml:space="preserve">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000E073B" w:rsidRPr="00B223FD">
        <w:rPr>
          <w:rFonts w:ascii="Times New Roman" w:hAnsi="Times New Roman" w:cs="Times New Roman"/>
          <w:i/>
          <w:iCs/>
          <w:sz w:val="24"/>
          <w:szCs w:val="24"/>
          <w:lang w:val="es-ES_tradnl" w:eastAsia="es-ES"/>
        </w:rPr>
        <w:tab/>
      </w:r>
    </w:p>
    <w:p w14:paraId="29F6BDA6" w14:textId="77777777" w:rsidR="00434005" w:rsidRPr="00B223FD" w:rsidRDefault="00434005" w:rsidP="000E073B">
      <w:pPr>
        <w:spacing w:after="0" w:line="240" w:lineRule="auto"/>
        <w:ind w:firstLine="708"/>
        <w:jc w:val="both"/>
        <w:rPr>
          <w:rFonts w:ascii="Times New Roman" w:hAnsi="Times New Roman" w:cs="Times New Roman"/>
          <w:i/>
          <w:iCs/>
          <w:sz w:val="24"/>
          <w:szCs w:val="24"/>
          <w:lang w:val="es-ES_tradnl" w:eastAsia="es-ES"/>
        </w:rPr>
      </w:pPr>
    </w:p>
    <w:p w14:paraId="47A5711B" w14:textId="77777777" w:rsidR="00C5153E" w:rsidRPr="00B223FD" w:rsidRDefault="00C5153E" w:rsidP="000E073B">
      <w:pPr>
        <w:spacing w:after="0" w:line="240" w:lineRule="auto"/>
        <w:ind w:firstLine="708"/>
        <w:jc w:val="both"/>
        <w:rPr>
          <w:rFonts w:ascii="Times New Roman" w:hAnsi="Times New Roman" w:cs="Times New Roman"/>
          <w:b/>
          <w:bCs/>
          <w:i/>
          <w:iCs/>
          <w:sz w:val="24"/>
          <w:szCs w:val="24"/>
          <w:lang w:val="es-ES_tradnl" w:eastAsia="es-E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4"/>
      </w:tblGrid>
      <w:tr w:rsidR="00232DBF" w:rsidRPr="00B223FD" w14:paraId="19BE71F2" w14:textId="77777777" w:rsidTr="002716EC">
        <w:trPr>
          <w:trHeight w:val="1289"/>
        </w:trPr>
        <w:tc>
          <w:tcPr>
            <w:tcW w:w="8784" w:type="dxa"/>
            <w:hideMark/>
          </w:tcPr>
          <w:p w14:paraId="29FC9DF2" w14:textId="0E7CE1C3" w:rsidR="008E2803" w:rsidRPr="00B223FD" w:rsidRDefault="00863340" w:rsidP="00863340">
            <w:pPr>
              <w:spacing w:after="0" w:line="240" w:lineRule="auto"/>
              <w:rPr>
                <w:rFonts w:cstheme="minorHAnsi"/>
                <w:b/>
                <w:bCs/>
                <w:sz w:val="24"/>
                <w:szCs w:val="24"/>
              </w:rPr>
            </w:pPr>
            <w:r w:rsidRPr="00B223FD">
              <w:rPr>
                <w:rFonts w:cstheme="minorHAnsi"/>
                <w:b/>
                <w:bCs/>
                <w:sz w:val="24"/>
                <w:szCs w:val="24"/>
              </w:rPr>
              <w:t xml:space="preserve">Solicitud </w:t>
            </w:r>
            <w:r w:rsidR="00C80CFF" w:rsidRPr="00B223FD">
              <w:rPr>
                <w:rFonts w:cstheme="minorHAnsi"/>
                <w:b/>
                <w:bCs/>
                <w:sz w:val="24"/>
                <w:szCs w:val="24"/>
              </w:rPr>
              <w:t>MU062T000</w:t>
            </w:r>
            <w:r w:rsidR="00CA63A8">
              <w:rPr>
                <w:rFonts w:cstheme="minorHAnsi"/>
                <w:b/>
                <w:bCs/>
                <w:sz w:val="24"/>
                <w:szCs w:val="24"/>
              </w:rPr>
              <w:t>4</w:t>
            </w:r>
            <w:r w:rsidR="002716EC">
              <w:rPr>
                <w:rFonts w:cstheme="minorHAnsi"/>
                <w:b/>
                <w:bCs/>
                <w:sz w:val="24"/>
                <w:szCs w:val="24"/>
              </w:rPr>
              <w:t>300</w:t>
            </w:r>
          </w:p>
          <w:p w14:paraId="3AF31020" w14:textId="36E7C6E8" w:rsidR="00275FD7" w:rsidRPr="00B223FD" w:rsidRDefault="007D0263" w:rsidP="00C74DC4">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00DA511F" w:rsidRPr="00B223FD">
              <w:rPr>
                <w:rFonts w:cstheme="minorHAnsi"/>
                <w:sz w:val="24"/>
                <w:szCs w:val="24"/>
              </w:rPr>
              <w:tab/>
            </w:r>
            <w:r w:rsidR="00DA511F" w:rsidRPr="00B223FD">
              <w:rPr>
                <w:rFonts w:cstheme="minorHAnsi"/>
                <w:sz w:val="24"/>
                <w:szCs w:val="24"/>
              </w:rPr>
              <w:tab/>
            </w:r>
            <w:r w:rsidR="002716EC" w:rsidRPr="002716EC">
              <w:rPr>
                <w:rFonts w:cstheme="minorHAnsi"/>
                <w:sz w:val="24"/>
                <w:szCs w:val="24"/>
              </w:rPr>
              <w:t xml:space="preserve">“Se requiere certificación del </w:t>
            </w:r>
            <w:proofErr w:type="gramStart"/>
            <w:r w:rsidR="002716EC" w:rsidRPr="002716EC">
              <w:rPr>
                <w:rFonts w:cstheme="minorHAnsi"/>
                <w:sz w:val="24"/>
                <w:szCs w:val="24"/>
              </w:rPr>
              <w:t>Secretario</w:t>
            </w:r>
            <w:proofErr w:type="gramEnd"/>
            <w:r w:rsidR="002716EC" w:rsidRPr="002716EC">
              <w:rPr>
                <w:rFonts w:cstheme="minorHAnsi"/>
                <w:sz w:val="24"/>
                <w:szCs w:val="24"/>
              </w:rPr>
              <w:t>(a) Municipal de: 1) Todas las sesiones de concejo que ha asistido la concejal Lissette Alejandra Ponce Palacios; 2) Horarios de duración de cada una de dichas sesiones; 3) Todas las comisiones a las que ha asistido la concejal antes individualizada; 4) Horarios de duración de dichas comisiones, todo ello referido al período comprendido entre el 01 de enero de 2025 y el 25 de noviembre de 2025</w:t>
            </w:r>
            <w:proofErr w:type="gramStart"/>
            <w:r w:rsidR="002716EC" w:rsidRPr="002716EC">
              <w:rPr>
                <w:rFonts w:cstheme="minorHAnsi"/>
                <w:sz w:val="24"/>
                <w:szCs w:val="24"/>
              </w:rPr>
              <w:t>.”</w:t>
            </w:r>
            <w:r w:rsidR="00862444" w:rsidRPr="00862444">
              <w:rPr>
                <w:rFonts w:cstheme="minorHAnsi"/>
                <w:sz w:val="24"/>
                <w:szCs w:val="24"/>
              </w:rPr>
              <w:t>...</w:t>
            </w:r>
            <w:r w:rsidR="00CA63A8" w:rsidRPr="00CA63A8">
              <w:rPr>
                <w:rFonts w:cstheme="minorHAnsi"/>
                <w:sz w:val="24"/>
                <w:szCs w:val="24"/>
              </w:rPr>
              <w:t>...</w:t>
            </w:r>
            <w:proofErr w:type="gramEnd"/>
            <w:r w:rsidR="00C80CFF" w:rsidRPr="00B223FD">
              <w:rPr>
                <w:rFonts w:cstheme="minorHAnsi"/>
                <w:sz w:val="24"/>
                <w:szCs w:val="24"/>
              </w:rPr>
              <w:t>”</w:t>
            </w:r>
          </w:p>
        </w:tc>
      </w:tr>
    </w:tbl>
    <w:p w14:paraId="25F16CD7" w14:textId="77777777" w:rsidR="00EB6471" w:rsidRPr="00B223FD" w:rsidRDefault="00EB6471" w:rsidP="000E073B">
      <w:pPr>
        <w:spacing w:after="0" w:line="240" w:lineRule="auto"/>
        <w:ind w:firstLine="708"/>
        <w:jc w:val="both"/>
        <w:rPr>
          <w:rFonts w:ascii="Times New Roman" w:eastAsia="Times New Roman" w:hAnsi="Times New Roman" w:cs="Times New Roman"/>
          <w:sz w:val="24"/>
          <w:szCs w:val="24"/>
          <w:lang w:val="es-ES_tradnl" w:eastAsia="es-ES"/>
        </w:rPr>
      </w:pPr>
    </w:p>
    <w:bookmarkEnd w:id="2"/>
    <w:p w14:paraId="33DF6CE7" w14:textId="01A5879D" w:rsidR="00862444" w:rsidRDefault="002716EC" w:rsidP="00CA63A8">
      <w:pPr>
        <w:spacing w:after="0" w:line="240" w:lineRule="auto"/>
        <w:ind w:firstLine="708"/>
        <w:jc w:val="both"/>
        <w:rPr>
          <w:rFonts w:ascii="Times New Roman" w:eastAsia="Times New Roman" w:hAnsi="Times New Roman" w:cs="Times New Roman"/>
          <w:sz w:val="24"/>
          <w:szCs w:val="24"/>
          <w:lang w:val="es-ES_tradnl" w:eastAsia="es-ES"/>
        </w:rPr>
      </w:pPr>
      <w:r w:rsidRPr="002716EC">
        <w:rPr>
          <w:rFonts w:ascii="Times New Roman" w:eastAsia="Times New Roman" w:hAnsi="Times New Roman" w:cs="Times New Roman"/>
          <w:sz w:val="24"/>
          <w:szCs w:val="24"/>
          <w:lang w:val="es-ES_tradnl" w:eastAsia="es-ES"/>
        </w:rPr>
        <w:t xml:space="preserve">Sobre el particular, cumplo con informar que se DENIEGA el acceso a la información solicitada, por configurarse la causal de secreto o reserva prevista en el artículo 21 N°1 letra c) de la Ley </w:t>
      </w:r>
      <w:proofErr w:type="spellStart"/>
      <w:r w:rsidRPr="002716EC">
        <w:rPr>
          <w:rFonts w:ascii="Times New Roman" w:eastAsia="Times New Roman" w:hAnsi="Times New Roman" w:cs="Times New Roman"/>
          <w:sz w:val="24"/>
          <w:szCs w:val="24"/>
          <w:lang w:val="es-ES_tradnl" w:eastAsia="es-ES"/>
        </w:rPr>
        <w:t>N°</w:t>
      </w:r>
      <w:proofErr w:type="spellEnd"/>
      <w:r w:rsidRPr="002716EC">
        <w:rPr>
          <w:rFonts w:ascii="Times New Roman" w:eastAsia="Times New Roman" w:hAnsi="Times New Roman" w:cs="Times New Roman"/>
          <w:sz w:val="24"/>
          <w:szCs w:val="24"/>
          <w:lang w:val="es-ES_tradnl" w:eastAsia="es-ES"/>
        </w:rPr>
        <w:t xml:space="preserve"> 20.285, esto es, cuando la atención del requerimiento implica distraer indebidamente a los funcionarios del cumplimiento regular de sus labores habituales.</w:t>
      </w:r>
    </w:p>
    <w:p w14:paraId="49742D53" w14:textId="77777777" w:rsidR="002716EC" w:rsidRDefault="002716EC" w:rsidP="00CA63A8">
      <w:pPr>
        <w:spacing w:after="0" w:line="240" w:lineRule="auto"/>
        <w:ind w:firstLine="708"/>
        <w:jc w:val="both"/>
        <w:rPr>
          <w:rFonts w:ascii="Times New Roman" w:eastAsia="Times New Roman" w:hAnsi="Times New Roman" w:cs="Times New Roman"/>
          <w:sz w:val="24"/>
          <w:szCs w:val="24"/>
          <w:lang w:val="es-ES_tradnl" w:eastAsia="es-ES"/>
        </w:rPr>
      </w:pPr>
    </w:p>
    <w:p w14:paraId="103CC7A1" w14:textId="70F5C95E" w:rsidR="002716EC" w:rsidRDefault="002716EC" w:rsidP="00CA63A8">
      <w:pPr>
        <w:spacing w:after="0" w:line="240" w:lineRule="auto"/>
        <w:ind w:firstLine="708"/>
        <w:jc w:val="both"/>
        <w:rPr>
          <w:rFonts w:ascii="Times New Roman" w:eastAsia="Times New Roman" w:hAnsi="Times New Roman" w:cs="Times New Roman"/>
          <w:sz w:val="24"/>
          <w:szCs w:val="24"/>
          <w:lang w:val="es-ES_tradnl" w:eastAsia="es-ES"/>
        </w:rPr>
      </w:pPr>
      <w:r w:rsidRPr="002716EC">
        <w:rPr>
          <w:rFonts w:ascii="Times New Roman" w:eastAsia="Times New Roman" w:hAnsi="Times New Roman" w:cs="Times New Roman"/>
          <w:sz w:val="24"/>
          <w:szCs w:val="24"/>
          <w:lang w:val="es-ES_tradnl" w:eastAsia="es-ES"/>
        </w:rPr>
        <w:t>En efecto, la solicitud formulada es de carácter amplio y genérico, y su atención implicaría la revisión, búsqueda, recopilación, sistematización y certificación individualizada de un volumen considerable de antecedentes, los que no se encuentran consolidados ni sistematizados en un solo soporte documental. Ello obligaría a destinar una cantidad significativa de tiempo y recursos humanos de la Secretaría, afectando el normal funcionamiento del servicio.</w:t>
      </w:r>
    </w:p>
    <w:p w14:paraId="16C31B60" w14:textId="77777777" w:rsidR="002716EC" w:rsidRDefault="002716EC" w:rsidP="00CA63A8">
      <w:pPr>
        <w:spacing w:after="0" w:line="240" w:lineRule="auto"/>
        <w:ind w:firstLine="708"/>
        <w:jc w:val="both"/>
        <w:rPr>
          <w:rFonts w:ascii="Times New Roman" w:eastAsia="Times New Roman" w:hAnsi="Times New Roman" w:cs="Times New Roman"/>
          <w:sz w:val="24"/>
          <w:szCs w:val="24"/>
          <w:lang w:val="es-ES_tradnl" w:eastAsia="es-ES"/>
        </w:rPr>
      </w:pPr>
    </w:p>
    <w:p w14:paraId="1D40AECF" w14:textId="7F667F00" w:rsidR="002716EC" w:rsidRDefault="002716EC" w:rsidP="00CA63A8">
      <w:pPr>
        <w:spacing w:after="0" w:line="240" w:lineRule="auto"/>
        <w:ind w:firstLine="708"/>
        <w:jc w:val="both"/>
        <w:rPr>
          <w:rFonts w:ascii="Times New Roman" w:eastAsia="Times New Roman" w:hAnsi="Times New Roman" w:cs="Times New Roman"/>
          <w:sz w:val="24"/>
          <w:szCs w:val="24"/>
          <w:lang w:val="es-ES_tradnl" w:eastAsia="es-ES"/>
        </w:rPr>
      </w:pPr>
      <w:r w:rsidRPr="002716EC">
        <w:rPr>
          <w:rFonts w:ascii="Times New Roman" w:eastAsia="Times New Roman" w:hAnsi="Times New Roman" w:cs="Times New Roman"/>
          <w:sz w:val="24"/>
          <w:szCs w:val="24"/>
          <w:lang w:val="es-ES_tradnl" w:eastAsia="es-ES"/>
        </w:rPr>
        <w:t xml:space="preserve">Lo anterior configura una distracción indebida de funciones, en los términos expresamente previstos por el legislador, según lo dispuesto en el artículo 21 N°1 letra c) de la Ley </w:t>
      </w:r>
      <w:proofErr w:type="spellStart"/>
      <w:r w:rsidRPr="002716EC">
        <w:rPr>
          <w:rFonts w:ascii="Times New Roman" w:eastAsia="Times New Roman" w:hAnsi="Times New Roman" w:cs="Times New Roman"/>
          <w:sz w:val="24"/>
          <w:szCs w:val="24"/>
          <w:lang w:val="es-ES_tradnl" w:eastAsia="es-ES"/>
        </w:rPr>
        <w:t>N°</w:t>
      </w:r>
      <w:proofErr w:type="spellEnd"/>
      <w:r w:rsidRPr="002716EC">
        <w:rPr>
          <w:rFonts w:ascii="Times New Roman" w:eastAsia="Times New Roman" w:hAnsi="Times New Roman" w:cs="Times New Roman"/>
          <w:sz w:val="24"/>
          <w:szCs w:val="24"/>
          <w:lang w:val="es-ES_tradnl" w:eastAsia="es-ES"/>
        </w:rPr>
        <w:t xml:space="preserve"> 20.285, que autoriza denegar total o parcialmente el acceso a la información cuando se trate de requerimientos referidos a un elevado número de actos administrativos o cuya atención requiera distraer indebidamente a los funcionarios del cumplimiento regular de sus labores habituales.</w:t>
      </w:r>
    </w:p>
    <w:p w14:paraId="52354630" w14:textId="77777777" w:rsidR="002716EC" w:rsidRDefault="002716EC" w:rsidP="00CA63A8">
      <w:pPr>
        <w:spacing w:after="0" w:line="240" w:lineRule="auto"/>
        <w:ind w:firstLine="708"/>
        <w:jc w:val="both"/>
        <w:rPr>
          <w:rFonts w:ascii="Times New Roman" w:eastAsia="Times New Roman" w:hAnsi="Times New Roman" w:cs="Times New Roman"/>
          <w:sz w:val="24"/>
          <w:szCs w:val="24"/>
          <w:lang w:val="es-ES_tradnl" w:eastAsia="es-ES"/>
        </w:rPr>
      </w:pPr>
    </w:p>
    <w:p w14:paraId="5E0B1BBF" w14:textId="77777777" w:rsidR="002716EC" w:rsidRPr="002716EC" w:rsidRDefault="002716EC" w:rsidP="002716EC">
      <w:pPr>
        <w:spacing w:after="0" w:line="240" w:lineRule="auto"/>
        <w:ind w:firstLine="708"/>
        <w:jc w:val="both"/>
        <w:rPr>
          <w:rFonts w:ascii="Times New Roman" w:eastAsia="Times New Roman" w:hAnsi="Times New Roman" w:cs="Times New Roman"/>
          <w:sz w:val="24"/>
          <w:szCs w:val="24"/>
          <w:lang w:val="es-ES_tradnl" w:eastAsia="es-ES"/>
        </w:rPr>
      </w:pPr>
      <w:r w:rsidRPr="002716EC">
        <w:rPr>
          <w:rFonts w:ascii="Times New Roman" w:eastAsia="Times New Roman" w:hAnsi="Times New Roman" w:cs="Times New Roman"/>
          <w:sz w:val="24"/>
          <w:szCs w:val="24"/>
          <w:lang w:val="es-ES_tradnl" w:eastAsia="es-ES"/>
        </w:rPr>
        <w:t>Sin perjuicio de lo anterior, se hace presente que parte de la información general relativa a sesiones del Concejo Municipal, actas y antecedentes públicos se encuentra disponible para su consulta en el sitio web institucional y en el Portal de Transparencia del Estado.</w:t>
      </w:r>
    </w:p>
    <w:p w14:paraId="758E58E9" w14:textId="77777777" w:rsidR="002716EC" w:rsidRDefault="002716EC" w:rsidP="002716EC">
      <w:pPr>
        <w:spacing w:after="0" w:line="240" w:lineRule="auto"/>
        <w:ind w:firstLine="708"/>
        <w:jc w:val="both"/>
        <w:rPr>
          <w:rFonts w:ascii="Times New Roman" w:eastAsia="Times New Roman" w:hAnsi="Times New Roman" w:cs="Times New Roman"/>
          <w:sz w:val="24"/>
          <w:szCs w:val="24"/>
          <w:lang w:val="es-ES_tradnl" w:eastAsia="es-ES"/>
        </w:rPr>
      </w:pPr>
    </w:p>
    <w:p w14:paraId="6B3451AA" w14:textId="067C9C8C" w:rsidR="002716EC" w:rsidRDefault="002716EC" w:rsidP="002716EC">
      <w:pPr>
        <w:spacing w:after="0" w:line="240" w:lineRule="auto"/>
        <w:ind w:firstLine="708"/>
        <w:jc w:val="both"/>
        <w:rPr>
          <w:rFonts w:ascii="Times New Roman" w:eastAsia="Times New Roman" w:hAnsi="Times New Roman" w:cs="Times New Roman"/>
          <w:sz w:val="24"/>
          <w:szCs w:val="24"/>
          <w:lang w:val="es-ES_tradnl" w:eastAsia="es-ES"/>
        </w:rPr>
      </w:pPr>
      <w:r w:rsidRPr="002716EC">
        <w:rPr>
          <w:rFonts w:ascii="Times New Roman" w:eastAsia="Times New Roman" w:hAnsi="Times New Roman" w:cs="Times New Roman"/>
          <w:sz w:val="24"/>
          <w:szCs w:val="24"/>
          <w:lang w:val="es-ES_tradnl" w:eastAsia="es-ES"/>
        </w:rPr>
        <w:lastRenderedPageBreak/>
        <w:t xml:space="preserve">En mérito de lo expuesto, se da por cumplido lo dispuesto en los artículos 15 y siguientes de la Ley </w:t>
      </w:r>
      <w:proofErr w:type="spellStart"/>
      <w:r w:rsidRPr="002716EC">
        <w:rPr>
          <w:rFonts w:ascii="Times New Roman" w:eastAsia="Times New Roman" w:hAnsi="Times New Roman" w:cs="Times New Roman"/>
          <w:sz w:val="24"/>
          <w:szCs w:val="24"/>
          <w:lang w:val="es-ES_tradnl" w:eastAsia="es-ES"/>
        </w:rPr>
        <w:t>N°</w:t>
      </w:r>
      <w:proofErr w:type="spellEnd"/>
      <w:r w:rsidRPr="002716EC">
        <w:rPr>
          <w:rFonts w:ascii="Times New Roman" w:eastAsia="Times New Roman" w:hAnsi="Times New Roman" w:cs="Times New Roman"/>
          <w:sz w:val="24"/>
          <w:szCs w:val="24"/>
          <w:lang w:val="es-ES_tradnl" w:eastAsia="es-ES"/>
        </w:rPr>
        <w:t xml:space="preserve"> 20.285.</w:t>
      </w:r>
    </w:p>
    <w:p w14:paraId="256C8F01" w14:textId="77777777" w:rsidR="002716EC" w:rsidRPr="002716EC" w:rsidRDefault="002716EC" w:rsidP="002716EC">
      <w:pPr>
        <w:spacing w:after="0" w:line="240" w:lineRule="auto"/>
        <w:ind w:firstLine="708"/>
        <w:jc w:val="both"/>
        <w:rPr>
          <w:rFonts w:ascii="Times New Roman" w:eastAsia="Times New Roman" w:hAnsi="Times New Roman" w:cs="Times New Roman"/>
          <w:sz w:val="24"/>
          <w:szCs w:val="24"/>
          <w:lang w:val="es-ES_tradnl" w:eastAsia="es-ES"/>
        </w:rPr>
      </w:pPr>
    </w:p>
    <w:p w14:paraId="17191736" w14:textId="512DDA72" w:rsidR="002716EC" w:rsidRDefault="002716EC" w:rsidP="002716EC">
      <w:pPr>
        <w:spacing w:after="0" w:line="240" w:lineRule="auto"/>
        <w:ind w:firstLine="708"/>
        <w:jc w:val="both"/>
        <w:rPr>
          <w:rFonts w:ascii="Times New Roman" w:eastAsia="Times New Roman" w:hAnsi="Times New Roman" w:cs="Times New Roman"/>
          <w:sz w:val="24"/>
          <w:szCs w:val="24"/>
          <w:lang w:val="es-ES_tradnl" w:eastAsia="es-ES"/>
        </w:rPr>
      </w:pPr>
      <w:r w:rsidRPr="002716EC">
        <w:rPr>
          <w:rFonts w:ascii="Times New Roman" w:eastAsia="Times New Roman" w:hAnsi="Times New Roman" w:cs="Times New Roman"/>
          <w:sz w:val="24"/>
          <w:szCs w:val="24"/>
          <w:lang w:val="es-ES_tradnl" w:eastAsia="es-ES"/>
        </w:rPr>
        <w:t>Finalmente, se informa que, si usted no se encontrare conforme con la presente respuesta, podrá interponer un reclamo ante el Consejo para la Transparencia dentro del plazo de 15 días hábiles, contados desde la notificación de la presente, conforme a la normativa vigente.</w:t>
      </w:r>
    </w:p>
    <w:p w14:paraId="25FD6E49" w14:textId="77777777" w:rsidR="002716EC" w:rsidRDefault="002716EC" w:rsidP="002716EC">
      <w:pPr>
        <w:spacing w:after="0" w:line="240" w:lineRule="auto"/>
        <w:ind w:firstLine="708"/>
        <w:jc w:val="both"/>
        <w:rPr>
          <w:rFonts w:ascii="Times New Roman" w:eastAsia="Times New Roman" w:hAnsi="Times New Roman" w:cs="Times New Roman"/>
          <w:sz w:val="24"/>
          <w:szCs w:val="24"/>
          <w:lang w:val="es-ES_tradnl" w:eastAsia="es-ES"/>
        </w:rPr>
      </w:pP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0779E792" w14:textId="77777777" w:rsid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2838742" w14:textId="77777777" w:rsidR="002716EC" w:rsidRDefault="002716EC"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2D5623A7" w14:textId="77777777" w:rsidR="002716EC" w:rsidRDefault="002716EC"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46D29F7" w14:textId="77777777" w:rsidR="002716EC" w:rsidRDefault="002716EC"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F1985AA" w:rsidR="00A94823" w:rsidRPr="00B223FD" w:rsidRDefault="00F65E4E" w:rsidP="00B12D83">
      <w:pPr>
        <w:spacing w:after="0" w:line="240" w:lineRule="auto"/>
        <w:ind w:left="4956"/>
        <w:jc w:val="center"/>
        <w:rPr>
          <w:rFonts w:ascii="Times New Roman" w:eastAsia="Times New Roman" w:hAnsi="Times New Roman" w:cs="Times New Roman"/>
          <w:b/>
          <w:bCs/>
          <w:i/>
          <w:iCs/>
          <w:sz w:val="24"/>
          <w:szCs w:val="24"/>
          <w:lang w:val="pt-BR" w:eastAsia="es-ES"/>
        </w:rPr>
      </w:pPr>
      <w:r w:rsidRPr="00B223FD">
        <w:rPr>
          <w:rFonts w:ascii="Times New Roman" w:eastAsia="Times New Roman" w:hAnsi="Times New Roman" w:cs="Times New Roman"/>
          <w:b/>
          <w:bCs/>
          <w:i/>
          <w:iCs/>
          <w:sz w:val="24"/>
          <w:szCs w:val="24"/>
          <w:lang w:val="pt-BR" w:eastAsia="es-ES"/>
        </w:rPr>
        <w:t>DANIEL BASTIAS FARIAS</w:t>
      </w:r>
    </w:p>
    <w:p w14:paraId="2515FEA5" w14:textId="56264D0C"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F65E4E" w:rsidRPr="00B223FD">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67B74B96" w:rsidR="00862444"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2B19F1">
        <w:rPr>
          <w:rFonts w:ascii="Calibri" w:eastAsia="Calibri" w:hAnsi="Calibri" w:cs="Times New Roman"/>
          <w:sz w:val="24"/>
          <w:szCs w:val="24"/>
          <w:lang w:val="es-ES_tradnl"/>
        </w:rPr>
        <w:t>22 de enero de 2026</w:t>
      </w:r>
    </w:p>
    <w:p w14:paraId="67EBBA25" w14:textId="77777777" w:rsidR="002716EC" w:rsidRPr="002716EC" w:rsidRDefault="00862444" w:rsidP="002716EC">
      <w:pPr>
        <w:rPr>
          <w:rFonts w:ascii="Calibri" w:eastAsia="Calibri" w:hAnsi="Calibri" w:cs="Times New Roman"/>
          <w:sz w:val="24"/>
          <w:szCs w:val="24"/>
          <w:lang w:val="es-ES_tradnl"/>
        </w:rPr>
      </w:pPr>
      <w:r>
        <w:rPr>
          <w:rFonts w:ascii="Calibri" w:eastAsia="Calibri" w:hAnsi="Calibri" w:cs="Times New Roman"/>
          <w:sz w:val="24"/>
          <w:szCs w:val="24"/>
          <w:lang w:val="es-ES_tradnl"/>
        </w:rPr>
        <w:br w:type="page"/>
      </w:r>
      <w:r w:rsidR="002716EC" w:rsidRPr="002716EC">
        <w:rPr>
          <w:rFonts w:ascii="Calibri" w:eastAsia="Calibri" w:hAnsi="Calibri" w:cs="Times New Roman"/>
          <w:sz w:val="24"/>
          <w:szCs w:val="24"/>
          <w:lang w:val="es-ES_tradnl"/>
        </w:rPr>
        <w:lastRenderedPageBreak/>
        <w:t>Sr.</w:t>
      </w:r>
    </w:p>
    <w:p w14:paraId="6812BF3E" w14:textId="77777777" w:rsidR="002716EC" w:rsidRPr="002716EC" w:rsidRDefault="002716EC" w:rsidP="002716EC">
      <w:pPr>
        <w:rPr>
          <w:rFonts w:ascii="Calibri" w:eastAsia="Calibri" w:hAnsi="Calibri" w:cs="Times New Roman"/>
          <w:sz w:val="24"/>
          <w:szCs w:val="24"/>
          <w:lang w:val="es-ES_tradnl"/>
        </w:rPr>
      </w:pPr>
      <w:r w:rsidRPr="002716EC">
        <w:rPr>
          <w:rFonts w:ascii="Calibri" w:eastAsia="Calibri" w:hAnsi="Calibri" w:cs="Times New Roman"/>
          <w:sz w:val="24"/>
          <w:szCs w:val="24"/>
          <w:lang w:val="es-ES_tradnl"/>
        </w:rPr>
        <w:t>PRESENTE</w:t>
      </w:r>
    </w:p>
    <w:p w14:paraId="323F99CC" w14:textId="77777777" w:rsidR="002716EC" w:rsidRPr="002716EC" w:rsidRDefault="002716EC" w:rsidP="002716EC">
      <w:pPr>
        <w:rPr>
          <w:rFonts w:ascii="Calibri" w:eastAsia="Calibri" w:hAnsi="Calibri" w:cs="Times New Roman"/>
          <w:sz w:val="24"/>
          <w:szCs w:val="24"/>
          <w:lang w:val="es-ES_tradnl"/>
        </w:rPr>
      </w:pPr>
    </w:p>
    <w:p w14:paraId="4CFBECA4" w14:textId="77777777" w:rsidR="002716EC" w:rsidRPr="002716EC" w:rsidRDefault="002716EC" w:rsidP="002716EC">
      <w:pPr>
        <w:rPr>
          <w:rFonts w:ascii="Calibri" w:eastAsia="Calibri" w:hAnsi="Calibri" w:cs="Times New Roman"/>
          <w:sz w:val="24"/>
          <w:szCs w:val="24"/>
          <w:lang w:val="es-ES_tradnl"/>
        </w:rPr>
      </w:pPr>
      <w:r w:rsidRPr="002716EC">
        <w:rPr>
          <w:rFonts w:ascii="Calibri" w:eastAsia="Calibri" w:hAnsi="Calibri" w:cs="Times New Roman"/>
          <w:sz w:val="24"/>
          <w:szCs w:val="24"/>
          <w:lang w:val="es-ES_tradnl"/>
        </w:rPr>
        <w:t xml:space="preserve">Junto con saludarle, y en cumplimiento de lo dispuesto en la Ley </w:t>
      </w:r>
      <w:proofErr w:type="spellStart"/>
      <w:r w:rsidRPr="002716EC">
        <w:rPr>
          <w:rFonts w:ascii="Calibri" w:eastAsia="Calibri" w:hAnsi="Calibri" w:cs="Times New Roman"/>
          <w:sz w:val="24"/>
          <w:szCs w:val="24"/>
          <w:lang w:val="es-ES_tradnl"/>
        </w:rPr>
        <w:t>N°</w:t>
      </w:r>
      <w:proofErr w:type="spellEnd"/>
      <w:r w:rsidRPr="002716EC">
        <w:rPr>
          <w:rFonts w:ascii="Calibri" w:eastAsia="Calibri" w:hAnsi="Calibri" w:cs="Times New Roman"/>
          <w:sz w:val="24"/>
          <w:szCs w:val="24"/>
          <w:lang w:val="es-ES_tradnl"/>
        </w:rPr>
        <w:t xml:space="preserve"> 20.285 sobre Acceso a la Información Pública, por encargo del Sr. </w:t>
      </w:r>
      <w:proofErr w:type="gramStart"/>
      <w:r w:rsidRPr="002716EC">
        <w:rPr>
          <w:rFonts w:ascii="Calibri" w:eastAsia="Calibri" w:hAnsi="Calibri" w:cs="Times New Roman"/>
          <w:sz w:val="24"/>
          <w:szCs w:val="24"/>
          <w:lang w:val="es-ES_tradnl"/>
        </w:rPr>
        <w:t>Alcalde</w:t>
      </w:r>
      <w:proofErr w:type="gramEnd"/>
      <w:r w:rsidRPr="002716EC">
        <w:rPr>
          <w:rFonts w:ascii="Calibri" w:eastAsia="Calibri" w:hAnsi="Calibri" w:cs="Times New Roman"/>
          <w:sz w:val="24"/>
          <w:szCs w:val="24"/>
          <w:lang w:val="es-ES_tradnl"/>
        </w:rPr>
        <w:t xml:space="preserve"> de la Municipalidad de Conchalí, cumplo con responder su solicitud de acceso a la información, cuyo tenor es el siguiente:</w:t>
      </w:r>
    </w:p>
    <w:p w14:paraId="77B23EFE" w14:textId="77777777" w:rsidR="002716EC" w:rsidRPr="002716EC" w:rsidRDefault="002716EC" w:rsidP="002716EC">
      <w:pPr>
        <w:rPr>
          <w:rFonts w:ascii="Calibri" w:eastAsia="Calibri" w:hAnsi="Calibri" w:cs="Times New Roman"/>
          <w:sz w:val="24"/>
          <w:szCs w:val="24"/>
          <w:lang w:val="es-ES_tradnl"/>
        </w:rPr>
      </w:pPr>
    </w:p>
    <w:p w14:paraId="0C279A4D" w14:textId="77777777" w:rsidR="002716EC" w:rsidRPr="002716EC" w:rsidRDefault="002716EC" w:rsidP="002716EC">
      <w:pPr>
        <w:rPr>
          <w:rFonts w:ascii="Calibri" w:eastAsia="Calibri" w:hAnsi="Calibri" w:cs="Times New Roman"/>
          <w:sz w:val="24"/>
          <w:szCs w:val="24"/>
          <w:lang w:val="es-ES_tradnl"/>
        </w:rPr>
      </w:pPr>
      <w:r w:rsidRPr="002716EC">
        <w:rPr>
          <w:rFonts w:ascii="Calibri" w:eastAsia="Calibri" w:hAnsi="Calibri" w:cs="Times New Roman"/>
          <w:sz w:val="24"/>
          <w:szCs w:val="24"/>
          <w:lang w:val="es-ES_tradnl"/>
        </w:rPr>
        <w:t xml:space="preserve">“Se requiere certificación del </w:t>
      </w:r>
      <w:proofErr w:type="gramStart"/>
      <w:r w:rsidRPr="002716EC">
        <w:rPr>
          <w:rFonts w:ascii="Calibri" w:eastAsia="Calibri" w:hAnsi="Calibri" w:cs="Times New Roman"/>
          <w:sz w:val="24"/>
          <w:szCs w:val="24"/>
          <w:lang w:val="es-ES_tradnl"/>
        </w:rPr>
        <w:t>Secretario</w:t>
      </w:r>
      <w:proofErr w:type="gramEnd"/>
      <w:r w:rsidRPr="002716EC">
        <w:rPr>
          <w:rFonts w:ascii="Calibri" w:eastAsia="Calibri" w:hAnsi="Calibri" w:cs="Times New Roman"/>
          <w:sz w:val="24"/>
          <w:szCs w:val="24"/>
          <w:lang w:val="es-ES_tradnl"/>
        </w:rPr>
        <w:t>(a) Municipal de: 1) Todas las sesiones de concejo que ha asistido la concejal Lissette Alejandra Ponce Palacios; 2) Horarios de duración de cada una de dichas sesiones; 3) Todas las comisiones a las que ha asistido la concejal antes individualizada; 4) Horarios de duración de dichas comisiones, todo ello referido al período comprendido entre el 01 de enero de 2025 y el 25 de noviembre de 2025.”</w:t>
      </w:r>
    </w:p>
    <w:p w14:paraId="6657318B" w14:textId="77777777" w:rsidR="002716EC" w:rsidRPr="002716EC" w:rsidRDefault="002716EC" w:rsidP="002716EC">
      <w:pPr>
        <w:rPr>
          <w:rFonts w:ascii="Calibri" w:eastAsia="Calibri" w:hAnsi="Calibri" w:cs="Times New Roman"/>
          <w:sz w:val="24"/>
          <w:szCs w:val="24"/>
          <w:lang w:val="es-ES_tradnl"/>
        </w:rPr>
      </w:pPr>
    </w:p>
    <w:p w14:paraId="3A149CD4" w14:textId="77777777" w:rsidR="002716EC" w:rsidRPr="002716EC" w:rsidRDefault="002716EC" w:rsidP="002716EC">
      <w:pPr>
        <w:rPr>
          <w:rFonts w:ascii="Calibri" w:eastAsia="Calibri" w:hAnsi="Calibri" w:cs="Times New Roman"/>
          <w:sz w:val="24"/>
          <w:szCs w:val="24"/>
          <w:lang w:val="es-ES_tradnl"/>
        </w:rPr>
      </w:pPr>
      <w:bookmarkStart w:id="3" w:name="_Hlk220059934"/>
      <w:bookmarkStart w:id="4" w:name="_Hlk220059952"/>
      <w:r w:rsidRPr="002716EC">
        <w:rPr>
          <w:rFonts w:ascii="Calibri" w:eastAsia="Calibri" w:hAnsi="Calibri" w:cs="Times New Roman"/>
          <w:sz w:val="24"/>
          <w:szCs w:val="24"/>
          <w:lang w:val="es-ES_tradnl"/>
        </w:rPr>
        <w:t xml:space="preserve">Sobre el particular, cumplo con informar que se DENIEGA el acceso a la información solicitada, por configurarse la causal de secreto o reserva prevista en el artículo 21 N°1 letra c) de la Ley </w:t>
      </w:r>
      <w:proofErr w:type="spellStart"/>
      <w:r w:rsidRPr="002716EC">
        <w:rPr>
          <w:rFonts w:ascii="Calibri" w:eastAsia="Calibri" w:hAnsi="Calibri" w:cs="Times New Roman"/>
          <w:sz w:val="24"/>
          <w:szCs w:val="24"/>
          <w:lang w:val="es-ES_tradnl"/>
        </w:rPr>
        <w:t>N°</w:t>
      </w:r>
      <w:proofErr w:type="spellEnd"/>
      <w:r w:rsidRPr="002716EC">
        <w:rPr>
          <w:rFonts w:ascii="Calibri" w:eastAsia="Calibri" w:hAnsi="Calibri" w:cs="Times New Roman"/>
          <w:sz w:val="24"/>
          <w:szCs w:val="24"/>
          <w:lang w:val="es-ES_tradnl"/>
        </w:rPr>
        <w:t xml:space="preserve"> 20.285, esto es, cuando la atención del requerimiento implica distraer indebidamente a los funcionarios del cumplimiento regular de sus labores habituales.</w:t>
      </w:r>
    </w:p>
    <w:bookmarkEnd w:id="4"/>
    <w:p w14:paraId="43D14A1B" w14:textId="77777777" w:rsidR="002716EC" w:rsidRPr="002716EC" w:rsidRDefault="002716EC" w:rsidP="002716EC">
      <w:pPr>
        <w:rPr>
          <w:rFonts w:ascii="Calibri" w:eastAsia="Calibri" w:hAnsi="Calibri" w:cs="Times New Roman"/>
          <w:sz w:val="24"/>
          <w:szCs w:val="24"/>
          <w:lang w:val="es-ES_tradnl"/>
        </w:rPr>
      </w:pPr>
      <w:r w:rsidRPr="002716EC">
        <w:rPr>
          <w:rFonts w:ascii="Calibri" w:eastAsia="Calibri" w:hAnsi="Calibri" w:cs="Times New Roman"/>
          <w:sz w:val="24"/>
          <w:szCs w:val="24"/>
          <w:lang w:val="es-ES_tradnl"/>
        </w:rPr>
        <w:t>En efecto, la solicitud formulada es de carácter amplio y genérico, y su atención implicaría la revisión, búsqueda, recopilación, sistematización y certificación individualizada de un volumen considerable de antecedentes, los que no se encuentran consolidados ni sistematizados en un solo soporte documental. Ello obligaría a destinar una cantidad significativa de tiempo y recursos humanos de la Secretaría Municipal y de otras unidades municipales involucradas, afectando el normal funcionamiento del servicio.</w:t>
      </w:r>
    </w:p>
    <w:p w14:paraId="4F14C686" w14:textId="77777777" w:rsidR="002716EC" w:rsidRPr="002716EC" w:rsidRDefault="002716EC" w:rsidP="002716EC">
      <w:pPr>
        <w:rPr>
          <w:rFonts w:ascii="Calibri" w:eastAsia="Calibri" w:hAnsi="Calibri" w:cs="Times New Roman"/>
          <w:sz w:val="24"/>
          <w:szCs w:val="24"/>
          <w:lang w:val="es-ES_tradnl"/>
        </w:rPr>
      </w:pPr>
      <w:r w:rsidRPr="002716EC">
        <w:rPr>
          <w:rFonts w:ascii="Calibri" w:eastAsia="Calibri" w:hAnsi="Calibri" w:cs="Times New Roman"/>
          <w:sz w:val="24"/>
          <w:szCs w:val="24"/>
          <w:lang w:val="es-ES_tradnl"/>
        </w:rPr>
        <w:t xml:space="preserve">Lo anterior configura una distracción indebida de funciones, en los términos expresamente previstos por el legislador, según lo dispuesto en el artículo 21 N°1 letra c) de la Ley </w:t>
      </w:r>
      <w:proofErr w:type="spellStart"/>
      <w:r w:rsidRPr="002716EC">
        <w:rPr>
          <w:rFonts w:ascii="Calibri" w:eastAsia="Calibri" w:hAnsi="Calibri" w:cs="Times New Roman"/>
          <w:sz w:val="24"/>
          <w:szCs w:val="24"/>
          <w:lang w:val="es-ES_tradnl"/>
        </w:rPr>
        <w:t>N°</w:t>
      </w:r>
      <w:proofErr w:type="spellEnd"/>
      <w:r w:rsidRPr="002716EC">
        <w:rPr>
          <w:rFonts w:ascii="Calibri" w:eastAsia="Calibri" w:hAnsi="Calibri" w:cs="Times New Roman"/>
          <w:sz w:val="24"/>
          <w:szCs w:val="24"/>
          <w:lang w:val="es-ES_tradnl"/>
        </w:rPr>
        <w:t xml:space="preserve"> 20.285, que autoriza denegar total o parcialmente el acceso a la información cuando se trate de requerimientos referidos a un elevado número de actos administrativos o cuya atención requiera distraer indebidamente a los funcionarios del cumplimiento regular de sus labores habituales.</w:t>
      </w:r>
    </w:p>
    <w:p w14:paraId="6B10DEEA" w14:textId="77777777" w:rsidR="002716EC" w:rsidRPr="002716EC" w:rsidRDefault="002716EC" w:rsidP="002716EC">
      <w:pPr>
        <w:rPr>
          <w:rFonts w:ascii="Calibri" w:eastAsia="Calibri" w:hAnsi="Calibri" w:cs="Times New Roman"/>
          <w:sz w:val="24"/>
          <w:szCs w:val="24"/>
          <w:lang w:val="es-ES_tradnl"/>
        </w:rPr>
      </w:pPr>
      <w:r w:rsidRPr="002716EC">
        <w:rPr>
          <w:rFonts w:ascii="Calibri" w:eastAsia="Calibri" w:hAnsi="Calibri" w:cs="Times New Roman"/>
          <w:sz w:val="24"/>
          <w:szCs w:val="24"/>
          <w:lang w:val="es-ES_tradnl"/>
        </w:rPr>
        <w:t>Sin perjuicio de lo anterior, se hace presente que parte de la información general relativa a sesiones del Concejo Municipal, actas y antecedentes públicos se encuentra disponible para su consulta en el sitio web institucional y en el Portal de Transparencia del Estado.</w:t>
      </w:r>
    </w:p>
    <w:p w14:paraId="0144A7DB" w14:textId="77777777" w:rsidR="002716EC" w:rsidRPr="002716EC" w:rsidRDefault="002716EC" w:rsidP="002716EC">
      <w:pPr>
        <w:rPr>
          <w:rFonts w:ascii="Calibri" w:eastAsia="Calibri" w:hAnsi="Calibri" w:cs="Times New Roman"/>
          <w:sz w:val="24"/>
          <w:szCs w:val="24"/>
          <w:lang w:val="es-ES_tradnl"/>
        </w:rPr>
      </w:pPr>
      <w:r w:rsidRPr="002716EC">
        <w:rPr>
          <w:rFonts w:ascii="Calibri" w:eastAsia="Calibri" w:hAnsi="Calibri" w:cs="Times New Roman"/>
          <w:sz w:val="24"/>
          <w:szCs w:val="24"/>
          <w:lang w:val="es-ES_tradnl"/>
        </w:rPr>
        <w:t xml:space="preserve">En mérito de lo expuesto, se da por cumplido lo dispuesto en los artículos 15 y siguientes de la Ley </w:t>
      </w:r>
      <w:proofErr w:type="spellStart"/>
      <w:r w:rsidRPr="002716EC">
        <w:rPr>
          <w:rFonts w:ascii="Calibri" w:eastAsia="Calibri" w:hAnsi="Calibri" w:cs="Times New Roman"/>
          <w:sz w:val="24"/>
          <w:szCs w:val="24"/>
          <w:lang w:val="es-ES_tradnl"/>
        </w:rPr>
        <w:t>N°</w:t>
      </w:r>
      <w:proofErr w:type="spellEnd"/>
      <w:r w:rsidRPr="002716EC">
        <w:rPr>
          <w:rFonts w:ascii="Calibri" w:eastAsia="Calibri" w:hAnsi="Calibri" w:cs="Times New Roman"/>
          <w:sz w:val="24"/>
          <w:szCs w:val="24"/>
          <w:lang w:val="es-ES_tradnl"/>
        </w:rPr>
        <w:t xml:space="preserve"> 20.285.</w:t>
      </w:r>
    </w:p>
    <w:p w14:paraId="41E81EF3" w14:textId="77777777" w:rsidR="002716EC" w:rsidRPr="002716EC" w:rsidRDefault="002716EC" w:rsidP="002716EC">
      <w:pPr>
        <w:rPr>
          <w:rFonts w:ascii="Calibri" w:eastAsia="Calibri" w:hAnsi="Calibri" w:cs="Times New Roman"/>
          <w:sz w:val="24"/>
          <w:szCs w:val="24"/>
          <w:lang w:val="es-ES_tradnl"/>
        </w:rPr>
      </w:pPr>
      <w:r w:rsidRPr="002716EC">
        <w:rPr>
          <w:rFonts w:ascii="Calibri" w:eastAsia="Calibri" w:hAnsi="Calibri" w:cs="Times New Roman"/>
          <w:sz w:val="24"/>
          <w:szCs w:val="24"/>
          <w:lang w:val="es-ES_tradnl"/>
        </w:rPr>
        <w:t>Finalmente, se informa que, si usted no se encontrare conforme con la presente respuesta, podrá interponer un reclamo ante el Consejo para la Transparencia dentro del plazo de 15 días hábiles, contados desde la notificación de la presente, conforme a la normativa vigente.</w:t>
      </w:r>
    </w:p>
    <w:bookmarkEnd w:id="3"/>
    <w:p w14:paraId="00F8386F" w14:textId="77777777" w:rsidR="002716EC" w:rsidRPr="002716EC" w:rsidRDefault="002716EC" w:rsidP="002716EC">
      <w:pPr>
        <w:rPr>
          <w:rFonts w:ascii="Calibri" w:eastAsia="Calibri" w:hAnsi="Calibri" w:cs="Times New Roman"/>
          <w:sz w:val="24"/>
          <w:szCs w:val="24"/>
          <w:lang w:val="es-ES_tradnl"/>
        </w:rPr>
      </w:pPr>
    </w:p>
    <w:p w14:paraId="7DDB9A12" w14:textId="4D99A555" w:rsidR="00862444" w:rsidRDefault="002716EC" w:rsidP="002716EC">
      <w:pPr>
        <w:rPr>
          <w:rFonts w:ascii="Calibri" w:eastAsia="Calibri" w:hAnsi="Calibri" w:cs="Times New Roman"/>
          <w:sz w:val="24"/>
          <w:szCs w:val="24"/>
          <w:lang w:val="es-ES_tradnl"/>
        </w:rPr>
      </w:pPr>
      <w:r w:rsidRPr="002716EC">
        <w:rPr>
          <w:rFonts w:ascii="Calibri" w:eastAsia="Calibri" w:hAnsi="Calibri" w:cs="Times New Roman"/>
          <w:sz w:val="24"/>
          <w:szCs w:val="24"/>
          <w:lang w:val="es-ES_tradnl"/>
        </w:rPr>
        <w:lastRenderedPageBreak/>
        <w:t>Atentamente,</w:t>
      </w:r>
    </w:p>
    <w:sectPr w:rsidR="00862444" w:rsidSect="002716EC">
      <w:pgSz w:w="12242" w:h="18711"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6EC"/>
    <w:rsid w:val="00271CDF"/>
    <w:rsid w:val="00275DFB"/>
    <w:rsid w:val="00275FD7"/>
    <w:rsid w:val="00277C66"/>
    <w:rsid w:val="002852C3"/>
    <w:rsid w:val="002854B2"/>
    <w:rsid w:val="002866CA"/>
    <w:rsid w:val="00287EA0"/>
    <w:rsid w:val="00291FD8"/>
    <w:rsid w:val="002952F5"/>
    <w:rsid w:val="002A292C"/>
    <w:rsid w:val="002A4D51"/>
    <w:rsid w:val="002A4FC2"/>
    <w:rsid w:val="002B19F1"/>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6E43"/>
    <w:rsid w:val="004074D2"/>
    <w:rsid w:val="00410082"/>
    <w:rsid w:val="00412D21"/>
    <w:rsid w:val="004137FB"/>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6B5A"/>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2444"/>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6D75"/>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879</Words>
  <Characters>4838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2026-01-22T12:28:00Z</cp:lastPrinted>
  <dcterms:created xsi:type="dcterms:W3CDTF">2026-01-23T14:30:00Z</dcterms:created>
  <dcterms:modified xsi:type="dcterms:W3CDTF">2026-01-23T14:30:00Z</dcterms:modified>
</cp:coreProperties>
</file>